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8D35" w14:textId="0405571B" w:rsidR="00F83571" w:rsidRPr="00F83571" w:rsidRDefault="00F83571" w:rsidP="00F83571">
      <w:pPr>
        <w:jc w:val="center"/>
        <w:rPr>
          <w:rFonts w:ascii="Century" w:hAnsi="Century" w:cs="Times New Roman"/>
          <w:b/>
          <w:bCs/>
          <w:sz w:val="28"/>
          <w:szCs w:val="28"/>
          <w:lang w:val="sr-Latn-ME"/>
        </w:rPr>
      </w:pPr>
      <w:r w:rsidRPr="00F83571">
        <w:rPr>
          <w:rFonts w:ascii="Century" w:hAnsi="Century" w:cs="Times New Roman"/>
          <w:b/>
          <w:bCs/>
          <w:sz w:val="28"/>
          <w:szCs w:val="28"/>
          <w:lang w:val="sr-Latn-ME"/>
        </w:rPr>
        <w:t>Plan aktivnosti i rada na vježbama</w:t>
      </w:r>
    </w:p>
    <w:p w14:paraId="03D417D2" w14:textId="1CE9F324" w:rsidR="00F83571" w:rsidRPr="00F83571" w:rsidRDefault="00F83571" w:rsidP="0057041B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 w:rsidRPr="00F83571">
        <w:rPr>
          <w:rFonts w:ascii="Century" w:hAnsi="Century" w:cs="Times New Roman"/>
          <w:sz w:val="24"/>
          <w:szCs w:val="24"/>
          <w:lang w:val="sr-Latn-ME"/>
        </w:rPr>
        <w:t xml:space="preserve">Materijal </w:t>
      </w:r>
      <w:proofErr w:type="spellStart"/>
      <w:r w:rsidRPr="00F83571">
        <w:rPr>
          <w:rFonts w:ascii="Century" w:hAnsi="Century" w:cs="Times New Roman"/>
          <w:sz w:val="24"/>
          <w:szCs w:val="24"/>
          <w:lang w:val="sr-Latn-ME"/>
        </w:rPr>
        <w:t>pripremio</w:t>
      </w:r>
      <w:proofErr w:type="spellEnd"/>
      <w:r w:rsidRPr="00F83571">
        <w:rPr>
          <w:rFonts w:ascii="Century" w:hAnsi="Century" w:cs="Times New Roman"/>
          <w:sz w:val="24"/>
          <w:szCs w:val="24"/>
          <w:lang w:val="sr-Latn-ME"/>
        </w:rPr>
        <w:t>: mr Lakić Todor</w:t>
      </w:r>
    </w:p>
    <w:p w14:paraId="56217CC6" w14:textId="77777777" w:rsidR="00F83571" w:rsidRPr="00F83571" w:rsidRDefault="00F83571" w:rsidP="0057041B">
      <w:pPr>
        <w:jc w:val="both"/>
        <w:rPr>
          <w:rFonts w:ascii="Century" w:hAnsi="Century" w:cs="Times New Roman"/>
          <w:sz w:val="24"/>
          <w:szCs w:val="24"/>
          <w:lang w:val="sr-Latn-M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8229"/>
        <w:gridCol w:w="4394"/>
      </w:tblGrid>
      <w:tr w:rsidR="00F619D7" w:rsidRPr="00F83571" w14:paraId="2517C062" w14:textId="77777777">
        <w:tc>
          <w:tcPr>
            <w:tcW w:w="5000" w:type="pct"/>
            <w:gridSpan w:val="3"/>
            <w:shd w:val="clear" w:color="auto" w:fill="C00000"/>
            <w:vAlign w:val="center"/>
          </w:tcPr>
          <w:p w14:paraId="704BC028" w14:textId="77777777" w:rsidR="00F619D7" w:rsidRPr="00F83571" w:rsidRDefault="00F619D7" w:rsidP="00154681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Predmet: Politički sistem Crne Gore</w:t>
            </w:r>
          </w:p>
        </w:tc>
      </w:tr>
      <w:tr w:rsidR="00F619D7" w:rsidRPr="00F83571" w14:paraId="61137C93" w14:textId="77777777">
        <w:tc>
          <w:tcPr>
            <w:tcW w:w="547" w:type="pct"/>
            <w:shd w:val="clear" w:color="auto" w:fill="FFE599"/>
            <w:vAlign w:val="center"/>
          </w:tcPr>
          <w:p w14:paraId="1B3C4133" w14:textId="77777777" w:rsidR="00F619D7" w:rsidRPr="00F83571" w:rsidRDefault="00F619D7" w:rsidP="00154681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903" w:type="pct"/>
            <w:shd w:val="clear" w:color="auto" w:fill="FFE599"/>
            <w:vAlign w:val="center"/>
          </w:tcPr>
          <w:p w14:paraId="719E13F2" w14:textId="77777777" w:rsidR="00F619D7" w:rsidRPr="00F83571" w:rsidRDefault="00F619D7" w:rsidP="00154681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1550" w:type="pct"/>
            <w:shd w:val="clear" w:color="auto" w:fill="FFE599"/>
            <w:vAlign w:val="center"/>
          </w:tcPr>
          <w:p w14:paraId="5870239F" w14:textId="77777777" w:rsidR="00F619D7" w:rsidRPr="00F83571" w:rsidRDefault="00F619D7" w:rsidP="00154681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F619D7" w:rsidRPr="00F83571" w14:paraId="3E672CB6" w14:textId="77777777">
        <w:tc>
          <w:tcPr>
            <w:tcW w:w="547" w:type="pct"/>
            <w:shd w:val="clear" w:color="auto" w:fill="FFF2CC"/>
          </w:tcPr>
          <w:p w14:paraId="439F103C" w14:textId="5B642BD6" w:rsidR="00F619D7" w:rsidRPr="00F83571" w:rsidRDefault="009A49C8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0</w:t>
            </w:r>
            <w:r w:rsidR="0091627E">
              <w:rPr>
                <w:rFonts w:ascii="Century" w:hAnsi="Century" w:cs="Times New Roman"/>
                <w:sz w:val="24"/>
                <w:szCs w:val="24"/>
                <w:lang w:val="sr-Latn-ME"/>
              </w:rPr>
              <w:t>8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 X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20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1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483E98CD" w14:textId="77777777" w:rsidR="00F619D7" w:rsidRPr="00F83571" w:rsidRDefault="00F619D7" w:rsidP="00FE5EF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Uvodne vježbe</w:t>
            </w:r>
          </w:p>
        </w:tc>
        <w:tc>
          <w:tcPr>
            <w:tcW w:w="1550" w:type="pct"/>
            <w:vAlign w:val="center"/>
          </w:tcPr>
          <w:p w14:paraId="2478C37F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Pregled rada na vježbama</w:t>
            </w:r>
          </w:p>
          <w:p w14:paraId="47F09C81" w14:textId="008609A6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Pregled strukture bodovanja i literature</w:t>
            </w:r>
          </w:p>
          <w:p w14:paraId="3629949A" w14:textId="5C0471BD" w:rsidR="009A49C8" w:rsidRPr="00F83571" w:rsidRDefault="009A49C8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Aktivnost na vježbama nosi najviše </w:t>
            </w:r>
            <w:r w:rsidRPr="00F8357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dva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boda po času vježbi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 Prisustvo bez aktivnosti se ne boduje</w:t>
            </w:r>
          </w:p>
          <w:p w14:paraId="79E090D3" w14:textId="1D351E58" w:rsidR="00F83571" w:rsidRPr="00F83571" w:rsidRDefault="00F83571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Bodove nije moguće nadoknaditi.</w:t>
            </w:r>
          </w:p>
          <w:p w14:paraId="74B0D1A2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5396DC0C" w14:textId="77777777">
        <w:tc>
          <w:tcPr>
            <w:tcW w:w="547" w:type="pct"/>
            <w:shd w:val="clear" w:color="auto" w:fill="FFF2CC"/>
          </w:tcPr>
          <w:p w14:paraId="172B1B82" w14:textId="6FA82844" w:rsidR="00F619D7" w:rsidRPr="00F83571" w:rsidRDefault="0091627E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15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 X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20</w:t>
            </w:r>
            <w:r w:rsidR="009A49C8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1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6BCB1873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Crna Gora i crnogorski politički sistem do knjaza Danila (do 1852. godine)</w:t>
            </w:r>
          </w:p>
          <w:p w14:paraId="6975E5E4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B014E3E" w14:textId="12B2C20F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Od studenata se očekuje da predstave institucionalni i politički razvoj Crne Gore od vladike Danila (1697) do 1852. godine i proglašenja Crne Gore za knjaževinu sa pos</w:t>
            </w:r>
            <w:r w:rsidR="009A49C8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e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bnim osvrtom na:</w:t>
            </w:r>
          </w:p>
          <w:p w14:paraId="2C238860" w14:textId="77777777" w:rsidR="00F619D7" w:rsidRPr="00F83571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Plemensku organizaciju i odsustvo državne ideje;</w:t>
            </w:r>
          </w:p>
          <w:p w14:paraId="6A339B6C" w14:textId="77777777" w:rsidR="00F619D7" w:rsidRPr="00F83571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Značaj i uloga Cetinjske mitropolije, Guvernadurstva, </w:t>
            </w:r>
          </w:p>
          <w:p w14:paraId="58DE6230" w14:textId="77777777" w:rsidR="00F619D7" w:rsidRPr="00F83571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Institucionalnu dinamiku u Crnoj Gori za vrijeme Danila I, vladike Save, vladike Vasilija, Šćepana Malog, vladike Petra I i vladike Petra II</w:t>
            </w:r>
          </w:p>
          <w:p w14:paraId="6669B11D" w14:textId="77777777" w:rsidR="00F619D7" w:rsidRPr="00F83571" w:rsidRDefault="00F619D7" w:rsidP="005061A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03B1759" w14:textId="77777777" w:rsidR="00F619D7" w:rsidRPr="00F83571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ab/>
            </w:r>
          </w:p>
          <w:p w14:paraId="75FB6E19" w14:textId="77777777" w:rsidR="00F619D7" w:rsidRPr="00F83571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9BB9AD6" w14:textId="77777777" w:rsidR="00F619D7" w:rsidRPr="00F83571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D2FDF3B" w14:textId="77777777" w:rsidR="00F619D7" w:rsidRPr="00F83571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7093ABF4" w14:textId="5830C008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Studenti za pripremu mogu koristiti literaturu po svom izboru.</w:t>
            </w:r>
            <w:r w:rsidR="00F83571">
              <w:rPr>
                <w:rStyle w:val="FootnoteReference"/>
                <w:rFonts w:ascii="Century" w:hAnsi="Century" w:cs="Times New Roman"/>
                <w:sz w:val="24"/>
                <w:szCs w:val="24"/>
                <w:lang w:val="sr-Latn-ME"/>
              </w:rPr>
              <w:footnoteReference w:id="1"/>
            </w:r>
          </w:p>
          <w:p w14:paraId="6C38A174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F619D7" w:rsidRPr="00F83571" w14:paraId="350FA896" w14:textId="77777777">
        <w:tc>
          <w:tcPr>
            <w:tcW w:w="547" w:type="pct"/>
            <w:shd w:val="clear" w:color="auto" w:fill="FFF2CC"/>
          </w:tcPr>
          <w:p w14:paraId="5D848A68" w14:textId="1008D4A5" w:rsidR="00F619D7" w:rsidRPr="00F83571" w:rsidRDefault="0091627E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22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 X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20</w:t>
            </w:r>
            <w:r w:rsidR="009A49C8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1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46EAB0F5" w14:textId="77777777" w:rsidR="00F619D7" w:rsidRPr="00F83571" w:rsidRDefault="00F619D7" w:rsidP="00FE5EFF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49393F3" w14:textId="6033A316" w:rsidR="00F619D7" w:rsidRPr="00F83571" w:rsidRDefault="009A49C8" w:rsidP="00FE5EFF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Politički sistem Crne Gore za vrijeme knjaza Danila i knjaza Nikole do 1878. godine</w:t>
            </w:r>
          </w:p>
        </w:tc>
        <w:tc>
          <w:tcPr>
            <w:tcW w:w="1550" w:type="pct"/>
            <w:vAlign w:val="center"/>
          </w:tcPr>
          <w:p w14:paraId="48F6A798" w14:textId="77777777" w:rsidR="009A49C8" w:rsidRPr="00F83571" w:rsidRDefault="009A49C8" w:rsidP="009A49C8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FBFD35B" w14:textId="4CD9574B" w:rsidR="009A49C8" w:rsidRPr="00F83571" w:rsidRDefault="009A49C8" w:rsidP="009A49C8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1C9FAF2A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6719565E" w14:textId="77777777">
        <w:tc>
          <w:tcPr>
            <w:tcW w:w="547" w:type="pct"/>
            <w:shd w:val="clear" w:color="auto" w:fill="FFF2CC"/>
          </w:tcPr>
          <w:p w14:paraId="34C36386" w14:textId="21158C88" w:rsidR="00F619D7" w:rsidRPr="00F83571" w:rsidRDefault="009A49C8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</w:t>
            </w:r>
            <w:r w:rsidR="0091627E">
              <w:rPr>
                <w:rFonts w:ascii="Century" w:hAnsi="Century" w:cs="Times New Roman"/>
                <w:sz w:val="24"/>
                <w:szCs w:val="24"/>
                <w:lang w:val="sr-Latn-ME"/>
              </w:rPr>
              <w:t>9.X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46CDEE23" w14:textId="66D02A21" w:rsidR="00F619D7" w:rsidRPr="00F83571" w:rsidRDefault="009A49C8" w:rsidP="0015468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Institucionalni razvoj Crne Gore nakon </w:t>
            </w:r>
            <w:r w:rsidR="00F619D7"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Berlinskog kongresa. </w:t>
            </w:r>
          </w:p>
          <w:p w14:paraId="6535821D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50CD84BA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769A683" w14:textId="68D707C0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Potrebno je da studenti pripreme prikaz institucionalnog razvoja Crne Gore od proglašenja za knjaževinu do donošenja Ustava iz 1905. godine, sa posebnim osvrtom na Berlinski kongres i njegov značaj za Crnu Goru, o čemu će biti riječi na času. </w:t>
            </w:r>
          </w:p>
          <w:p w14:paraId="2B25F2B7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9DD2B86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4DB93BC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6BF8E41" w14:textId="5BEB4C6C" w:rsidR="00F619D7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CDFAC1D" w14:textId="77777777" w:rsidR="00F83571" w:rsidRPr="00F83571" w:rsidRDefault="00F83571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DC1303A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4763E807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Studenti za pripremu mogu koristiti literaturu po svom izboru. </w:t>
            </w:r>
          </w:p>
          <w:p w14:paraId="5EC92EE8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7FB36C81" w14:textId="77777777">
        <w:tc>
          <w:tcPr>
            <w:tcW w:w="547" w:type="pct"/>
            <w:shd w:val="clear" w:color="auto" w:fill="FFF2CC"/>
          </w:tcPr>
          <w:p w14:paraId="5213370E" w14:textId="32F4B7EC" w:rsidR="00F619D7" w:rsidRPr="00F83571" w:rsidRDefault="0091627E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5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X</w:t>
            </w: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4633E4EF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4FE27E4A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Crna Gora nakon 1905: Donošenje Ustava 1905, proglašenje za kraljevinu 1910. godine.</w:t>
            </w:r>
          </w:p>
          <w:p w14:paraId="3F13B214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71A370E5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su u obavezi da pripreme prikaz institucionalnog razvoja Crne Gore nakon 1905, a do 1918. godine, sa posebnim osvrtom na donošenje Ustava 1905, značaj i sadržinu Ustava, institucionalne promjene nakon donošenja Ustava, značaj proglašenja za kraljevinu 1910. kao i politički razvoj zemlje do 1918. godine.</w:t>
            </w:r>
          </w:p>
          <w:p w14:paraId="262EF3E9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E9FA1B9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AE40557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A552913" w14:textId="77777777" w:rsidR="007663B9" w:rsidRPr="00F83571" w:rsidRDefault="007663B9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D0C301D" w14:textId="58ADB066" w:rsidR="007663B9" w:rsidRPr="00F83571" w:rsidRDefault="007663B9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679EB6C1" w14:textId="77777777" w:rsidR="00F619D7" w:rsidRPr="00F83571" w:rsidRDefault="00F619D7" w:rsidP="00760DD4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4ED5EB5F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2E1AA8E5" w14:textId="77777777">
        <w:tc>
          <w:tcPr>
            <w:tcW w:w="547" w:type="pct"/>
            <w:shd w:val="clear" w:color="auto" w:fill="FFF2CC"/>
          </w:tcPr>
          <w:p w14:paraId="21569EA1" w14:textId="386C0424" w:rsidR="00F619D7" w:rsidRPr="00F83571" w:rsidRDefault="0091627E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12.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XI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34B8274B" w14:textId="77777777" w:rsidR="0091627E" w:rsidRPr="00F83571" w:rsidRDefault="00F619D7" w:rsidP="0091627E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Crna Gora i Podgorička skupština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 Crna Gora u sastavu Kraljevine SHS</w:t>
            </w:r>
            <w:r w:rsidR="0091627E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91627E"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Crna Gora u sastavu Kraljevine SHS, FNRJ, SFRJ, SRJ, SCG</w:t>
            </w:r>
          </w:p>
          <w:p w14:paraId="17C844C9" w14:textId="77777777" w:rsidR="0091627E" w:rsidRPr="00F83571" w:rsidRDefault="0091627E" w:rsidP="0091627E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745DDE6E" w14:textId="3794FD68" w:rsidR="00F619D7" w:rsidRPr="0091627E" w:rsidRDefault="0091627E" w:rsidP="0091627E">
            <w:pPr>
              <w:spacing w:after="0" w:line="240" w:lineRule="auto"/>
              <w:jc w:val="both"/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  <w:t xml:space="preserve"> Od studenata se očekuje da prethodno pripreme prikaz institucionalnog razvoja Crne Gore u periodu 1945-2006. godina</w:t>
            </w:r>
          </w:p>
          <w:p w14:paraId="502B0DA2" w14:textId="77777777" w:rsidR="00F619D7" w:rsidRPr="00F83571" w:rsidRDefault="00F619D7" w:rsidP="0038056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Od studenata se očekuje da pripreme najznačajnije karakteristike institucionalnog razvoja političkih sistema Kraljevine SHS odnosno Jugoslavije relevatnih za Crnu Goru. To uključuje, ali se ne ograničava na: institucionalni dizajn Kraljevine SHS odnosno Jugsoslavije i njihovi 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uticaj na Crnu Goru, političke stranke u Crnoj Gori 1918-1941; Ustavna i politička pozicija Crne Gore u </w:t>
            </w:r>
            <w:r w:rsidR="0024722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KSHS</w:t>
            </w:r>
          </w:p>
          <w:p w14:paraId="1EB6DA71" w14:textId="77777777" w:rsidR="00F619D7" w:rsidRPr="00F83571" w:rsidRDefault="00F619D7" w:rsidP="00760DD4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7E6EBAD" w14:textId="1C513109" w:rsidR="00F619D7" w:rsidRPr="00F83571" w:rsidRDefault="00F619D7" w:rsidP="00760DD4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20EC48C1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Studenti za pripremu mogu koristiti literaturu po svom izboru. </w:t>
            </w:r>
          </w:p>
          <w:p w14:paraId="23AFE616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F619D7" w:rsidRPr="00F83571" w14:paraId="1EF594E0" w14:textId="77777777">
        <w:tc>
          <w:tcPr>
            <w:tcW w:w="547" w:type="pct"/>
            <w:shd w:val="clear" w:color="auto" w:fill="FFF2CC"/>
          </w:tcPr>
          <w:p w14:paraId="1C90BA6C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74C7262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ACD1FCC" w14:textId="16B3615F" w:rsidR="00F619D7" w:rsidRPr="00F83571" w:rsidRDefault="00F83571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19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XI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3A49BB3D" w14:textId="77777777" w:rsidR="00F619D7" w:rsidRPr="00F83571" w:rsidRDefault="00F619D7" w:rsidP="00E045E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Tranzicija u Crnoj Gori, Referendum za nezavisnost 2006. godine, Donošenje Ustava 2007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godine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Karakteristike postojećeg političkog sistema u Crnoj Gori </w:t>
            </w:r>
          </w:p>
          <w:p w14:paraId="39A0DCBE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B4126BC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D77DF9A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Potrebno je da studenti pripreme kratak presjek uvođenja novih institucija i višestranačja u Crnoj Gori, o čemu će biti riječi na času.</w:t>
            </w:r>
          </w:p>
          <w:p w14:paraId="3AC9E09A" w14:textId="77777777" w:rsidR="00F619D7" w:rsidRPr="00F8357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su u obavezi da:</w:t>
            </w:r>
          </w:p>
          <w:p w14:paraId="6DBA3CA0" w14:textId="77777777" w:rsidR="00F619D7" w:rsidRPr="00F8357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-Pripreme i analitički predstave proces donošenja Ustava 2007. godine;</w:t>
            </w:r>
          </w:p>
          <w:p w14:paraId="1CB4A74F" w14:textId="77777777" w:rsidR="00F619D7" w:rsidRPr="00F8357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-Pripreme pregled odredbi Ustava iz 2007. godine</w:t>
            </w:r>
          </w:p>
          <w:p w14:paraId="59834BCD" w14:textId="77777777" w:rsidR="00F619D7" w:rsidRPr="00F8357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-Predstave institucionalne promjene u političkom sistemu Crne Gore u periodu nezavisnosti</w:t>
            </w:r>
          </w:p>
          <w:p w14:paraId="1CFFE9F7" w14:textId="77777777" w:rsidR="00F619D7" w:rsidRPr="00F8357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-Pripreme pregled postojeće zakonodavne, izvršne i sudske vlasti u Crnoj Gori</w:t>
            </w:r>
          </w:p>
          <w:p w14:paraId="20BF7130" w14:textId="43510B08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6B660AB6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4B5E4DF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11A297D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33B65828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7560D5C3" w14:textId="77777777" w:rsidR="00F619D7" w:rsidRPr="00F83571" w:rsidRDefault="00F619D7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078D8925" w14:textId="77777777">
        <w:tc>
          <w:tcPr>
            <w:tcW w:w="547" w:type="pct"/>
            <w:shd w:val="clear" w:color="auto" w:fill="FFF2CC"/>
          </w:tcPr>
          <w:p w14:paraId="4E5D12BE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3A4D3CB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55E0B9B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3F012A0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6C074B61" w14:textId="18422589" w:rsidR="00F619D7" w:rsidRPr="00F83571" w:rsidRDefault="009A49C8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6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. XI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6EE3BE79" w14:textId="77777777" w:rsidR="00F619D7" w:rsidRPr="00F83571" w:rsidRDefault="00F619D7" w:rsidP="00AC7BC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lastRenderedPageBreak/>
              <w:tab/>
            </w:r>
          </w:p>
          <w:p w14:paraId="086ECFC8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Redovni kolokvijum</w:t>
            </w:r>
          </w:p>
          <w:p w14:paraId="4E656A1E" w14:textId="1720FA11" w:rsidR="00F619D7" w:rsidRPr="00F83571" w:rsidRDefault="00F619D7" w:rsidP="00F8357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23A4E262" w14:textId="088C5BA8" w:rsidR="00F619D7" w:rsidRPr="00F83571" w:rsidRDefault="00F619D7" w:rsidP="00E045EE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01316567" w14:textId="77777777">
        <w:tc>
          <w:tcPr>
            <w:tcW w:w="547" w:type="pct"/>
            <w:shd w:val="clear" w:color="auto" w:fill="FFF2CC"/>
          </w:tcPr>
          <w:p w14:paraId="5BD3051D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9781DF9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2022BDA3" w14:textId="6391E2E2" w:rsidR="00F619D7" w:rsidRPr="00F83571" w:rsidRDefault="00F83571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3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XI</w:t>
            </w:r>
            <w:r w:rsidR="009A49C8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6FD1EA6F" w14:textId="77777777" w:rsidR="00F619D7" w:rsidRPr="00F83571" w:rsidRDefault="00F619D7" w:rsidP="00760DD4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0948E2F4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Izbori i izborni sistem</w:t>
            </w:r>
          </w:p>
          <w:p w14:paraId="4C376AEE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050E0076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su u obavezi da za čas vježbi:</w:t>
            </w:r>
          </w:p>
          <w:p w14:paraId="053453BC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37D14DC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-Pripreme pregled izbora u Crnoj Gori nakon 2006. godine;</w:t>
            </w:r>
          </w:p>
          <w:p w14:paraId="3096134A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-Predstave sadašnji izborni sistem u Crnoj Gori, zajedno sa metodom raspodjele mandata</w:t>
            </w:r>
          </w:p>
          <w:p w14:paraId="631B8475" w14:textId="77777777" w:rsidR="00F619D7" w:rsidRPr="00F83571" w:rsidRDefault="00F619D7" w:rsidP="0015468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15033C8A" w14:textId="77777777" w:rsidR="00F619D7" w:rsidRPr="00F83571" w:rsidRDefault="00F619D7" w:rsidP="008F174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8363D58" w14:textId="77777777" w:rsidR="00F619D7" w:rsidRPr="00F83571" w:rsidRDefault="00F619D7" w:rsidP="0024722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13DC3030" w14:textId="067D70E2" w:rsidR="00F619D7" w:rsidRPr="00F83571" w:rsidRDefault="00F83571" w:rsidP="00154681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za pripremu mogu koristiti literaturu po svom izboru</w:t>
            </w:r>
          </w:p>
        </w:tc>
      </w:tr>
      <w:tr w:rsidR="00F619D7" w:rsidRPr="00F83571" w14:paraId="2669A326" w14:textId="77777777">
        <w:tc>
          <w:tcPr>
            <w:tcW w:w="547" w:type="pct"/>
            <w:shd w:val="clear" w:color="auto" w:fill="FFF2CC"/>
          </w:tcPr>
          <w:p w14:paraId="5F0BCA3A" w14:textId="69B7DC38" w:rsidR="00F619D7" w:rsidRPr="00F83571" w:rsidRDefault="009A49C8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1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0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XII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6259FA8C" w14:textId="40FB8FCA" w:rsidR="00F619D7" w:rsidRPr="00F83571" w:rsidRDefault="00CE0A8F" w:rsidP="00CA1EBD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Partijski sistem Crne Gore</w:t>
            </w:r>
          </w:p>
          <w:p w14:paraId="0DC80AE2" w14:textId="77777777" w:rsidR="009A49C8" w:rsidRPr="00F83571" w:rsidRDefault="009A49C8" w:rsidP="00CA1EBD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30EDAC3F" w14:textId="77777777" w:rsidR="00CE0A8F" w:rsidRPr="00F83571" w:rsidRDefault="00CE0A8F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su u obavezi da, prije časa vježbi:</w:t>
            </w:r>
          </w:p>
          <w:p w14:paraId="28F5A921" w14:textId="77777777" w:rsidR="00CE0A8F" w:rsidRPr="00F83571" w:rsidRDefault="00CE0A8F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73663253" w14:textId="32E3282B" w:rsidR="00CE0A8F" w:rsidRPr="00F83571" w:rsidRDefault="00CE0A8F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-Pripreme pregled </w:t>
            </w:r>
            <w:proofErr w:type="spellStart"/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politikih</w:t>
            </w:r>
            <w:proofErr w:type="spellEnd"/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stranaka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i koalicija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koje su djelovale u Crnoj Gori nakon 2006. godine</w:t>
            </w:r>
          </w:p>
          <w:p w14:paraId="32A5841A" w14:textId="35113BEB" w:rsidR="00CE0A8F" w:rsidRPr="00F83571" w:rsidRDefault="00CE0A8F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-Predstave sadašnji partijski sistem u Crnoj Gori uz kraće analize partijskih programa pojedinih stranaka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i koalicija</w:t>
            </w:r>
          </w:p>
          <w:p w14:paraId="12C9AD4B" w14:textId="77777777" w:rsidR="00CE0A8F" w:rsidRPr="00F83571" w:rsidRDefault="00CE0A8F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A051EF0" w14:textId="77777777" w:rsidR="00CE0A8F" w:rsidRPr="00F83571" w:rsidRDefault="00CE0A8F" w:rsidP="009A49C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7180B3CD" w14:textId="77777777" w:rsidR="00F619D7" w:rsidRPr="00F83571" w:rsidRDefault="00F619D7" w:rsidP="00CA1EBD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za pripremu mogu koristiti literaturu po svom izboru.</w:t>
            </w:r>
          </w:p>
          <w:p w14:paraId="717EBEC6" w14:textId="77777777" w:rsidR="00F619D7" w:rsidRPr="00F83571" w:rsidRDefault="00F619D7" w:rsidP="00E045EE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F619D7" w:rsidRPr="00F83571" w14:paraId="1D0BC8D0" w14:textId="77777777">
        <w:tc>
          <w:tcPr>
            <w:tcW w:w="547" w:type="pct"/>
            <w:shd w:val="clear" w:color="auto" w:fill="FFF2CC"/>
          </w:tcPr>
          <w:p w14:paraId="3DA4ADF7" w14:textId="017B5D0D" w:rsidR="00F619D7" w:rsidRPr="00F83571" w:rsidRDefault="00CE0A8F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1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7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XII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F83571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  <w:r w:rsidR="00F619D7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903" w:type="pct"/>
          </w:tcPr>
          <w:p w14:paraId="71B2A94E" w14:textId="77777777" w:rsidR="00F619D7" w:rsidRPr="00F83571" w:rsidRDefault="00F619D7" w:rsidP="00CA1EBD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A68B61C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Zakonodavna funkcija Skupštine Crne Gore, transparentnost rada Parlamenta Crne Gore, uticaj međunarodnih aktera na rad Skupštine Crne Gore</w:t>
            </w:r>
          </w:p>
          <w:p w14:paraId="5E2E78EF" w14:textId="77777777" w:rsidR="00F619D7" w:rsidRPr="00F83571" w:rsidRDefault="00F619D7" w:rsidP="00CA1EBD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7E24882" w14:textId="77777777" w:rsidR="00F619D7" w:rsidRPr="00F83571" w:rsidRDefault="00F619D7" w:rsidP="00CA1EBD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7F047B57" w14:textId="77777777" w:rsidR="00F619D7" w:rsidRPr="00F83571" w:rsidRDefault="00F619D7" w:rsidP="00E045EE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3A2D22F8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  <w:t xml:space="preserve">Za pripremu koristiti: </w:t>
            </w:r>
            <w:r w:rsidRPr="00F83571">
              <w:rPr>
                <w:rFonts w:ascii="Century" w:hAnsi="Century" w:cs="Times New Roman"/>
                <w:bCs/>
                <w:i/>
                <w:sz w:val="24"/>
                <w:szCs w:val="24"/>
                <w:lang w:val="sr-Latn-ME"/>
              </w:rPr>
              <w:t xml:space="preserve">Demokratske performance parlamenata Srbije, Bosne i Hercegovine i Crne Gore, </w:t>
            </w:r>
            <w:r w:rsidRPr="00F83571">
              <w:rPr>
                <w:rFonts w:ascii="Century" w:hAnsi="Century" w:cs="Times New Roman"/>
                <w:bCs/>
                <w:sz w:val="24"/>
                <w:szCs w:val="24"/>
                <w:lang w:val="sr-Latn-ME"/>
              </w:rPr>
              <w:t>Beograd – Sarajevo – Podgorica, 2012. Godina, str: 117-135, 207-223, 251-269.</w:t>
            </w:r>
          </w:p>
          <w:p w14:paraId="69FCA9D2" w14:textId="77777777" w:rsidR="00F619D7" w:rsidRPr="00F83571" w:rsidRDefault="00F619D7" w:rsidP="00CA1EBD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CE0A8F" w:rsidRPr="00F83571" w14:paraId="7672CC90" w14:textId="77777777">
        <w:tc>
          <w:tcPr>
            <w:tcW w:w="547" w:type="pct"/>
            <w:shd w:val="clear" w:color="auto" w:fill="FFF2CC"/>
          </w:tcPr>
          <w:p w14:paraId="6823A023" w14:textId="6DD93CC7" w:rsidR="00CE0A8F" w:rsidRPr="00F83571" w:rsidRDefault="00F83571" w:rsidP="00CE0A8F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31</w:t>
            </w:r>
            <w:r w:rsidR="00CE0A8F"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XII </w:t>
            </w:r>
            <w:r w:rsidRPr="00F83571">
              <w:rPr>
                <w:rFonts w:ascii="Century" w:hAnsi="Century" w:cs="Times New Roman"/>
                <w:sz w:val="24"/>
                <w:szCs w:val="24"/>
                <w:lang w:val="sr-Latn-ME"/>
              </w:rPr>
              <w:t>2021.</w:t>
            </w:r>
          </w:p>
        </w:tc>
        <w:tc>
          <w:tcPr>
            <w:tcW w:w="2903" w:type="pct"/>
          </w:tcPr>
          <w:p w14:paraId="39C350FB" w14:textId="77777777" w:rsidR="00CE0A8F" w:rsidRPr="00F83571" w:rsidRDefault="00CE0A8F" w:rsidP="00CA1EBD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41FD9F9F" w14:textId="77777777" w:rsidR="00F83571" w:rsidRPr="00F83571" w:rsidRDefault="00F83571" w:rsidP="00F83571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F8357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Popravni  kolokvijum</w:t>
            </w:r>
          </w:p>
          <w:p w14:paraId="3679A2B9" w14:textId="77777777" w:rsidR="0024722F" w:rsidRPr="00F83571" w:rsidRDefault="0024722F" w:rsidP="00CA1EBD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340C806A" w14:textId="77777777" w:rsidR="00CE0A8F" w:rsidRPr="00F83571" w:rsidRDefault="00CE0A8F" w:rsidP="00CA1EBD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5EA721BF" w14:textId="77777777" w:rsidR="00CE0A8F" w:rsidRPr="00F83571" w:rsidRDefault="00CE0A8F" w:rsidP="00CA1EBD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4CC681EA" w14:textId="77777777" w:rsidR="00CE0A8F" w:rsidRPr="00F83571" w:rsidRDefault="00CE0A8F" w:rsidP="00F83571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</w:tbl>
    <w:p w14:paraId="1DDD51A3" w14:textId="77777777" w:rsidR="00F619D7" w:rsidRPr="00F83571" w:rsidRDefault="00F619D7" w:rsidP="0057041B">
      <w:pPr>
        <w:jc w:val="both"/>
        <w:rPr>
          <w:rFonts w:ascii="Century" w:hAnsi="Century" w:cs="Times New Roman"/>
          <w:sz w:val="24"/>
          <w:szCs w:val="24"/>
          <w:lang w:val="sr-Latn-ME"/>
        </w:rPr>
      </w:pPr>
    </w:p>
    <w:sectPr w:rsidR="00F619D7" w:rsidRPr="00F83571" w:rsidSect="00CD1FB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54FA" w14:textId="77777777" w:rsidR="009379D8" w:rsidRDefault="009379D8" w:rsidP="00405FEF">
      <w:pPr>
        <w:spacing w:after="0" w:line="240" w:lineRule="auto"/>
      </w:pPr>
      <w:r>
        <w:separator/>
      </w:r>
    </w:p>
  </w:endnote>
  <w:endnote w:type="continuationSeparator" w:id="0">
    <w:p w14:paraId="15E26C60" w14:textId="77777777" w:rsidR="009379D8" w:rsidRDefault="009379D8" w:rsidP="0040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F7C0" w14:textId="77777777" w:rsidR="009379D8" w:rsidRDefault="009379D8" w:rsidP="00405FEF">
      <w:pPr>
        <w:spacing w:after="0" w:line="240" w:lineRule="auto"/>
      </w:pPr>
      <w:r>
        <w:separator/>
      </w:r>
    </w:p>
  </w:footnote>
  <w:footnote w:type="continuationSeparator" w:id="0">
    <w:p w14:paraId="7F2066DA" w14:textId="77777777" w:rsidR="009379D8" w:rsidRDefault="009379D8" w:rsidP="00405FEF">
      <w:pPr>
        <w:spacing w:after="0" w:line="240" w:lineRule="auto"/>
      </w:pPr>
      <w:r>
        <w:continuationSeparator/>
      </w:r>
    </w:p>
  </w:footnote>
  <w:footnote w:id="1">
    <w:p w14:paraId="6143CD0B" w14:textId="636EA9CE" w:rsidR="00F83571" w:rsidRPr="00F83571" w:rsidRDefault="00F83571">
      <w:pPr>
        <w:pStyle w:val="FootnoteText"/>
        <w:rPr>
          <w:rFonts w:ascii="Century" w:hAnsi="Century"/>
          <w:lang w:val="sr-Latn-ME"/>
        </w:rPr>
      </w:pPr>
      <w:r w:rsidRPr="00F83571">
        <w:rPr>
          <w:rStyle w:val="FootnoteReference"/>
          <w:rFonts w:ascii="Century" w:hAnsi="Century"/>
        </w:rPr>
        <w:footnoteRef/>
      </w:r>
      <w:r w:rsidRPr="00F83571">
        <w:rPr>
          <w:rFonts w:ascii="Century" w:hAnsi="Century"/>
        </w:rPr>
        <w:t xml:space="preserve"> </w:t>
      </w:r>
      <w:r w:rsidRPr="00F83571">
        <w:rPr>
          <w:rFonts w:ascii="Century" w:hAnsi="Century"/>
          <w:lang w:val="sr-Latn-ME"/>
        </w:rPr>
        <w:t xml:space="preserve">Studenti mogu samostalno </w:t>
      </w:r>
      <w:proofErr w:type="spellStart"/>
      <w:r w:rsidRPr="00F83571">
        <w:rPr>
          <w:rFonts w:ascii="Century" w:hAnsi="Century"/>
          <w:lang w:val="sr-Latn-ME"/>
        </w:rPr>
        <w:t>pripremati</w:t>
      </w:r>
      <w:proofErr w:type="spellEnd"/>
      <w:r w:rsidRPr="00F83571">
        <w:rPr>
          <w:rFonts w:ascii="Century" w:hAnsi="Century"/>
          <w:lang w:val="sr-Latn-ME"/>
        </w:rPr>
        <w:t xml:space="preserve"> teme za čas vježbi ili u konsultaciji sa predmetnim saradnikom.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A18C" w14:textId="77777777" w:rsidR="00F619D7" w:rsidRDefault="009379D8" w:rsidP="00505665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5CAB3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F619D7" w:rsidRPr="004E6855">
      <w:t xml:space="preserve">  </w:t>
    </w:r>
    <w:r w:rsidR="00F619D7">
      <w:t xml:space="preserve">                           </w:t>
    </w:r>
    <w:r w:rsidR="00F619D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E7E6B0C">
        <v:shape id="Picture 2" o:spid="_x0000_i1026" type="#_x0000_t75" alt="FPN logo" style="width:59.4pt;height:84.6pt;visibility:visible">
          <v:imagedata r:id="rId2" o:title=""/>
        </v:shape>
      </w:pict>
    </w:r>
    <w:r w:rsidR="00F619D7" w:rsidRPr="004E6855">
      <w:t xml:space="preserve">  </w:t>
    </w:r>
  </w:p>
  <w:p w14:paraId="2C3D6A34" w14:textId="1411ECE4" w:rsidR="00F619D7" w:rsidRPr="00F83571" w:rsidRDefault="00CE0A8F" w:rsidP="00CE0A8F">
    <w:pPr>
      <w:tabs>
        <w:tab w:val="center" w:pos="4680"/>
        <w:tab w:val="right" w:pos="9360"/>
      </w:tabs>
      <w:spacing w:after="0" w:line="240" w:lineRule="auto"/>
      <w:jc w:val="center"/>
      <w:rPr>
        <w:rFonts w:ascii="Century" w:hAnsi="Century" w:cs="Times New Roman"/>
        <w:b/>
        <w:bCs/>
        <w:sz w:val="24"/>
        <w:szCs w:val="24"/>
      </w:rPr>
    </w:pPr>
    <w:r w:rsidRPr="00F83571">
      <w:rPr>
        <w:rFonts w:ascii="Century" w:hAnsi="Century" w:cs="Times New Roman"/>
        <w:sz w:val="24"/>
        <w:szCs w:val="24"/>
      </w:rPr>
      <w:t>Osnovne akademske</w:t>
    </w:r>
    <w:r w:rsidR="00F619D7" w:rsidRPr="00F83571">
      <w:rPr>
        <w:rFonts w:ascii="Century" w:hAnsi="Century" w:cs="Times New Roman"/>
        <w:sz w:val="24"/>
        <w:szCs w:val="24"/>
      </w:rPr>
      <w:t xml:space="preserve"> studije, studijski programi: </w:t>
    </w:r>
    <w:r w:rsidRPr="00F83571">
      <w:rPr>
        <w:rFonts w:ascii="Century" w:hAnsi="Century" w:cs="Times New Roman"/>
        <w:sz w:val="24"/>
        <w:szCs w:val="24"/>
      </w:rPr>
      <w:t xml:space="preserve">Politikologija – </w:t>
    </w:r>
    <w:r w:rsidR="00F83571" w:rsidRPr="00F83571">
      <w:rPr>
        <w:rFonts w:ascii="Century" w:hAnsi="Century" w:cs="Times New Roman"/>
        <w:sz w:val="24"/>
        <w:szCs w:val="24"/>
      </w:rPr>
      <w:t>M</w:t>
    </w:r>
    <w:r w:rsidRPr="00F83571">
      <w:rPr>
        <w:rFonts w:ascii="Century" w:hAnsi="Century" w:cs="Times New Roman"/>
        <w:sz w:val="24"/>
        <w:szCs w:val="24"/>
      </w:rPr>
      <w:t>eđunarodni odnosi; Medijske studije i novinarstvo</w:t>
    </w:r>
  </w:p>
  <w:p w14:paraId="4B20078F" w14:textId="322136F9" w:rsidR="00F619D7" w:rsidRPr="00F83571" w:rsidRDefault="00CE0A8F" w:rsidP="00CE0A8F">
    <w:pPr>
      <w:tabs>
        <w:tab w:val="center" w:pos="4680"/>
        <w:tab w:val="right" w:pos="9360"/>
      </w:tabs>
      <w:spacing w:after="0" w:line="240" w:lineRule="auto"/>
      <w:jc w:val="center"/>
      <w:rPr>
        <w:rFonts w:ascii="Century" w:hAnsi="Century" w:cs="Times New Roman"/>
        <w:sz w:val="24"/>
        <w:szCs w:val="24"/>
      </w:rPr>
    </w:pPr>
    <w:r w:rsidRPr="00F83571">
      <w:rPr>
        <w:rFonts w:ascii="Century" w:hAnsi="Century" w:cs="Times New Roman"/>
        <w:sz w:val="24"/>
        <w:szCs w:val="24"/>
      </w:rPr>
      <w:t>Zimski semestar, studijska 20</w:t>
    </w:r>
    <w:r w:rsidR="009A49C8" w:rsidRPr="00F83571">
      <w:rPr>
        <w:rFonts w:ascii="Century" w:hAnsi="Century" w:cs="Times New Roman"/>
        <w:sz w:val="24"/>
        <w:szCs w:val="24"/>
      </w:rPr>
      <w:t>2</w:t>
    </w:r>
    <w:r w:rsidR="00F83571" w:rsidRPr="00F83571">
      <w:rPr>
        <w:rFonts w:ascii="Century" w:hAnsi="Century" w:cs="Times New Roman"/>
        <w:sz w:val="24"/>
        <w:szCs w:val="24"/>
      </w:rPr>
      <w:t>1</w:t>
    </w:r>
    <w:r w:rsidRPr="00F83571">
      <w:rPr>
        <w:rFonts w:ascii="Century" w:hAnsi="Century" w:cs="Times New Roman"/>
        <w:sz w:val="24"/>
        <w:szCs w:val="24"/>
      </w:rPr>
      <w:t>/2</w:t>
    </w:r>
    <w:r w:rsidR="00F83571" w:rsidRPr="00F83571">
      <w:rPr>
        <w:rFonts w:ascii="Century" w:hAnsi="Century" w:cs="Times New Roman"/>
        <w:sz w:val="24"/>
        <w:szCs w:val="24"/>
      </w:rPr>
      <w:t>2</w:t>
    </w:r>
    <w:r w:rsidR="00F619D7" w:rsidRPr="00F83571">
      <w:rPr>
        <w:rFonts w:ascii="Century" w:hAnsi="Century" w:cs="Times New Roman"/>
        <w:sz w:val="24"/>
        <w:szCs w:val="24"/>
      </w:rPr>
      <w:t>. godina</w:t>
    </w:r>
  </w:p>
  <w:p w14:paraId="26CEDB68" w14:textId="77777777" w:rsidR="00F619D7" w:rsidRDefault="00F6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5019"/>
    <w:multiLevelType w:val="hybridMultilevel"/>
    <w:tmpl w:val="0CCE7802"/>
    <w:lvl w:ilvl="0" w:tplc="B372B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F1193E"/>
    <w:multiLevelType w:val="hybridMultilevel"/>
    <w:tmpl w:val="7DBE4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D24C3"/>
    <w:multiLevelType w:val="hybridMultilevel"/>
    <w:tmpl w:val="73CCF1A0"/>
    <w:lvl w:ilvl="0" w:tplc="C32E3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41B"/>
    <w:rsid w:val="00041652"/>
    <w:rsid w:val="00041AD9"/>
    <w:rsid w:val="00047950"/>
    <w:rsid w:val="0007595A"/>
    <w:rsid w:val="000915B2"/>
    <w:rsid w:val="000B118C"/>
    <w:rsid w:val="000C5590"/>
    <w:rsid w:val="00154681"/>
    <w:rsid w:val="001E4ACD"/>
    <w:rsid w:val="001F73FB"/>
    <w:rsid w:val="0024722F"/>
    <w:rsid w:val="00282381"/>
    <w:rsid w:val="00283C48"/>
    <w:rsid w:val="00292567"/>
    <w:rsid w:val="00380566"/>
    <w:rsid w:val="0039732D"/>
    <w:rsid w:val="003A6141"/>
    <w:rsid w:val="00405FEF"/>
    <w:rsid w:val="00415045"/>
    <w:rsid w:val="00442D85"/>
    <w:rsid w:val="004E6855"/>
    <w:rsid w:val="00505665"/>
    <w:rsid w:val="005061A8"/>
    <w:rsid w:val="0052289E"/>
    <w:rsid w:val="00527DCE"/>
    <w:rsid w:val="0057041B"/>
    <w:rsid w:val="00581E16"/>
    <w:rsid w:val="00584E1E"/>
    <w:rsid w:val="0058632B"/>
    <w:rsid w:val="006053FF"/>
    <w:rsid w:val="0062048A"/>
    <w:rsid w:val="00622B74"/>
    <w:rsid w:val="00646F46"/>
    <w:rsid w:val="006507DE"/>
    <w:rsid w:val="006B5429"/>
    <w:rsid w:val="00705A8A"/>
    <w:rsid w:val="00713B94"/>
    <w:rsid w:val="00753229"/>
    <w:rsid w:val="00760DD4"/>
    <w:rsid w:val="007663B9"/>
    <w:rsid w:val="00782845"/>
    <w:rsid w:val="007B6B0B"/>
    <w:rsid w:val="007C35FC"/>
    <w:rsid w:val="007E6468"/>
    <w:rsid w:val="007F7260"/>
    <w:rsid w:val="00806D76"/>
    <w:rsid w:val="00817F69"/>
    <w:rsid w:val="008F174F"/>
    <w:rsid w:val="00914F8A"/>
    <w:rsid w:val="0091627E"/>
    <w:rsid w:val="009379D8"/>
    <w:rsid w:val="00996541"/>
    <w:rsid w:val="009A49C8"/>
    <w:rsid w:val="009D3FFA"/>
    <w:rsid w:val="00A25210"/>
    <w:rsid w:val="00AC7BC1"/>
    <w:rsid w:val="00AE5826"/>
    <w:rsid w:val="00B13FD6"/>
    <w:rsid w:val="00B316F1"/>
    <w:rsid w:val="00B7119F"/>
    <w:rsid w:val="00BE2E7E"/>
    <w:rsid w:val="00BE742A"/>
    <w:rsid w:val="00C07276"/>
    <w:rsid w:val="00C54027"/>
    <w:rsid w:val="00CA1EBD"/>
    <w:rsid w:val="00CD1FBA"/>
    <w:rsid w:val="00CE0A8F"/>
    <w:rsid w:val="00D04C29"/>
    <w:rsid w:val="00D53276"/>
    <w:rsid w:val="00DF234C"/>
    <w:rsid w:val="00E045EE"/>
    <w:rsid w:val="00E17A75"/>
    <w:rsid w:val="00E20319"/>
    <w:rsid w:val="00E26DEA"/>
    <w:rsid w:val="00E3151E"/>
    <w:rsid w:val="00E47A51"/>
    <w:rsid w:val="00E642C8"/>
    <w:rsid w:val="00E90C8B"/>
    <w:rsid w:val="00EF5164"/>
    <w:rsid w:val="00F10DC9"/>
    <w:rsid w:val="00F619D7"/>
    <w:rsid w:val="00F83571"/>
    <w:rsid w:val="00FD75D8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D0038"/>
  <w15:docId w15:val="{6ACF1A5D-CBFD-4C33-B165-F0D8330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81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41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4ACD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05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05FEF"/>
    <w:rPr>
      <w:sz w:val="20"/>
      <w:szCs w:val="20"/>
    </w:rPr>
  </w:style>
  <w:style w:type="character" w:styleId="FootnoteReference">
    <w:name w:val="footnote reference"/>
    <w:uiPriority w:val="99"/>
    <w:semiHidden/>
    <w:rsid w:val="00405F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0C8B"/>
    <w:pPr>
      <w:ind w:left="720"/>
    </w:pPr>
  </w:style>
  <w:style w:type="paragraph" w:styleId="Header">
    <w:name w:val="header"/>
    <w:basedOn w:val="Normal"/>
    <w:link w:val="Head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665"/>
  </w:style>
  <w:style w:type="paragraph" w:styleId="Footer">
    <w:name w:val="footer"/>
    <w:basedOn w:val="Normal"/>
    <w:link w:val="Foot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B00C63-F324-47EF-AB5F-4F604467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FPN1</cp:lastModifiedBy>
  <cp:revision>23</cp:revision>
  <dcterms:created xsi:type="dcterms:W3CDTF">2018-02-01T17:50:00Z</dcterms:created>
  <dcterms:modified xsi:type="dcterms:W3CDTF">2021-10-07T12:48:00Z</dcterms:modified>
</cp:coreProperties>
</file>